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7FCB" w14:textId="64DEB362" w:rsidR="00456FE2" w:rsidRPr="000614B5" w:rsidRDefault="004A4AA2" w:rsidP="00456FE2">
      <w:pPr>
        <w:jc w:val="center"/>
        <w:rPr>
          <w:sz w:val="32"/>
          <w:szCs w:val="32"/>
        </w:rPr>
      </w:pPr>
      <w:r>
        <w:rPr>
          <w:sz w:val="32"/>
          <w:szCs w:val="32"/>
        </w:rPr>
        <w:t>Übernahme Betreiberpflichten</w:t>
      </w:r>
      <w:r w:rsidR="00456FE2" w:rsidRPr="00C86B0E">
        <w:rPr>
          <w:sz w:val="32"/>
          <w:szCs w:val="32"/>
        </w:rPr>
        <w:t xml:space="preserve"> Evang. Dekanatsjugendheim Effelter Mühle</w:t>
      </w:r>
    </w:p>
    <w:p w14:paraId="4CAB5E2B" w14:textId="77777777" w:rsidR="00456FE2" w:rsidRDefault="00456FE2" w:rsidP="00456FE2">
      <w:pPr>
        <w:jc w:val="center"/>
        <w:rPr>
          <w:sz w:val="32"/>
          <w:szCs w:val="32"/>
        </w:rPr>
      </w:pPr>
      <w:r w:rsidRPr="00FA0CE0">
        <w:rPr>
          <w:sz w:val="32"/>
          <w:szCs w:val="32"/>
          <w:highlight w:val="yellow"/>
        </w:rPr>
        <w:t>Allgemeines</w:t>
      </w:r>
    </w:p>
    <w:p w14:paraId="2A4EE9D9" w14:textId="3E017FAC" w:rsidR="00456FE2" w:rsidRDefault="00456FE2" w:rsidP="00B90B91">
      <w:pPr>
        <w:jc w:val="right"/>
        <w:rPr>
          <w:sz w:val="24"/>
          <w:szCs w:val="24"/>
        </w:rPr>
      </w:pPr>
      <w:r w:rsidRPr="0048491A">
        <w:rPr>
          <w:sz w:val="24"/>
          <w:szCs w:val="24"/>
          <w:highlight w:val="yellow"/>
        </w:rPr>
        <w:t xml:space="preserve">Gültigkeitsdauer </w:t>
      </w:r>
      <w:r>
        <w:rPr>
          <w:sz w:val="24"/>
          <w:szCs w:val="24"/>
          <w:highlight w:val="yellow"/>
        </w:rPr>
        <w:t>bis</w:t>
      </w:r>
      <w:r w:rsidRPr="0048491A">
        <w:rPr>
          <w:sz w:val="24"/>
          <w:szCs w:val="24"/>
          <w:highlight w:val="yellow"/>
        </w:rPr>
        <w:t xml:space="preserve"> </w:t>
      </w:r>
      <w:sdt>
        <w:sdtPr>
          <w:rPr>
            <w:sz w:val="24"/>
            <w:szCs w:val="24"/>
            <w:highlight w:val="yellow"/>
          </w:rPr>
          <w:id w:val="1363025252"/>
          <w:placeholder>
            <w:docPart w:val="22E1345724DD474BACE71E0BC42D790E"/>
          </w:placeholder>
          <w:date w:fullDate="2022-05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80EE6">
            <w:rPr>
              <w:sz w:val="24"/>
              <w:szCs w:val="24"/>
              <w:highlight w:val="yellow"/>
            </w:rPr>
            <w:t>28.05.2022</w:t>
          </w:r>
        </w:sdtContent>
      </w:sdt>
    </w:p>
    <w:p w14:paraId="03C41ADF" w14:textId="7EAED10D" w:rsidR="00456FE2" w:rsidRDefault="00456FE2" w:rsidP="00D4712A">
      <w:pPr>
        <w:pStyle w:val="Listenabsatz"/>
        <w:numPr>
          <w:ilvl w:val="0"/>
          <w:numId w:val="7"/>
        </w:numPr>
        <w:rPr>
          <w:b/>
          <w:bCs/>
          <w:sz w:val="32"/>
          <w:szCs w:val="32"/>
        </w:rPr>
      </w:pPr>
      <w:r w:rsidRPr="00D4712A">
        <w:rPr>
          <w:b/>
          <w:bCs/>
          <w:sz w:val="32"/>
          <w:szCs w:val="32"/>
        </w:rPr>
        <w:t>Grundsätze:</w:t>
      </w:r>
    </w:p>
    <w:p w14:paraId="1396DBE2" w14:textId="77777777" w:rsidR="00D4712A" w:rsidRPr="00D4712A" w:rsidRDefault="00D4712A" w:rsidP="00D4712A">
      <w:pPr>
        <w:pStyle w:val="Listenabsatz"/>
        <w:rPr>
          <w:b/>
          <w:bCs/>
          <w:sz w:val="32"/>
          <w:szCs w:val="32"/>
        </w:rPr>
      </w:pPr>
    </w:p>
    <w:p w14:paraId="15479BE1" w14:textId="77777777" w:rsidR="00456FE2" w:rsidRPr="00861AD2" w:rsidRDefault="00456FE2" w:rsidP="00861AD2">
      <w:pPr>
        <w:pStyle w:val="Listenabsatz"/>
        <w:numPr>
          <w:ilvl w:val="0"/>
          <w:numId w:val="6"/>
        </w:numPr>
        <w:rPr>
          <w:b/>
          <w:bCs/>
          <w:sz w:val="24"/>
          <w:szCs w:val="24"/>
        </w:rPr>
      </w:pPr>
      <w:bookmarkStart w:id="0" w:name="_Hlk81647629"/>
      <w:r w:rsidRPr="00861AD2">
        <w:rPr>
          <w:b/>
          <w:bCs/>
          <w:sz w:val="24"/>
          <w:szCs w:val="24"/>
        </w:rPr>
        <w:t>Aufgenommen werden kann aktuell nur folgender Personenkreis:</w:t>
      </w:r>
    </w:p>
    <w:p w14:paraId="112A7F0B" w14:textId="77777777" w:rsidR="00143C37" w:rsidRPr="00143C37" w:rsidRDefault="00143C37" w:rsidP="00143C37">
      <w:pPr>
        <w:pStyle w:val="Listenabsatz"/>
        <w:ind w:left="644"/>
        <w:rPr>
          <w:sz w:val="20"/>
          <w:szCs w:val="20"/>
        </w:rPr>
      </w:pPr>
      <w:bookmarkStart w:id="1" w:name="_Hlk97712926"/>
    </w:p>
    <w:p w14:paraId="451F77AF" w14:textId="64F487E4" w:rsidR="00267BC3" w:rsidRPr="00143C37" w:rsidRDefault="00666883" w:rsidP="00143C37">
      <w:pPr>
        <w:pStyle w:val="Listenabsatz"/>
        <w:numPr>
          <w:ilvl w:val="0"/>
          <w:numId w:val="20"/>
        </w:numPr>
        <w:rPr>
          <w:sz w:val="20"/>
          <w:szCs w:val="20"/>
        </w:rPr>
      </w:pPr>
      <w:r>
        <w:t>Alle Personen</w:t>
      </w:r>
    </w:p>
    <w:p w14:paraId="30B06233" w14:textId="2F41A9CF" w:rsidR="00143C37" w:rsidRPr="0025588C" w:rsidRDefault="00666883" w:rsidP="00143C37">
      <w:pPr>
        <w:pStyle w:val="Listenabsatz"/>
        <w:numPr>
          <w:ilvl w:val="0"/>
          <w:numId w:val="20"/>
        </w:numPr>
        <w:rPr>
          <w:color w:val="FF0000"/>
        </w:rPr>
      </w:pPr>
      <w:r w:rsidRPr="0025588C">
        <w:rPr>
          <w:color w:val="FF0000"/>
        </w:rPr>
        <w:t>(außer aktuelle SARS-CoV-2 Infektion, in Quarantäne oder Personen mit typischen Symptomen)</w:t>
      </w:r>
    </w:p>
    <w:bookmarkEnd w:id="0"/>
    <w:bookmarkEnd w:id="1"/>
    <w:p w14:paraId="7B68F9C2" w14:textId="77777777" w:rsidR="00D4712A" w:rsidRPr="007E0C2A" w:rsidRDefault="00D4712A" w:rsidP="00861AD2">
      <w:pPr>
        <w:pStyle w:val="KeinLeerraum"/>
      </w:pPr>
    </w:p>
    <w:p w14:paraId="11BBEFFF" w14:textId="5D03B51E" w:rsidR="00456FE2" w:rsidRDefault="00456FE2" w:rsidP="00D4712A">
      <w:pPr>
        <w:pStyle w:val="Listenabsatz"/>
        <w:numPr>
          <w:ilvl w:val="0"/>
          <w:numId w:val="7"/>
        </w:numPr>
        <w:rPr>
          <w:b/>
          <w:bCs/>
          <w:sz w:val="32"/>
          <w:szCs w:val="32"/>
        </w:rPr>
      </w:pPr>
      <w:r w:rsidRPr="00D4712A">
        <w:rPr>
          <w:b/>
          <w:bCs/>
          <w:sz w:val="32"/>
          <w:szCs w:val="32"/>
        </w:rPr>
        <w:t>Zuständigkeiten und Verantwortlichkeiten:</w:t>
      </w:r>
    </w:p>
    <w:p w14:paraId="72482B58" w14:textId="77777777" w:rsidR="00D4712A" w:rsidRPr="00A467A7" w:rsidRDefault="00D4712A" w:rsidP="00D4712A">
      <w:pPr>
        <w:pStyle w:val="Listenabsatz"/>
        <w:rPr>
          <w:b/>
          <w:bCs/>
          <w:sz w:val="16"/>
          <w:szCs w:val="16"/>
        </w:rPr>
      </w:pPr>
    </w:p>
    <w:p w14:paraId="71F2CBCC" w14:textId="39AEBCC9" w:rsidR="00456FE2" w:rsidRPr="00550B5A" w:rsidRDefault="00456FE2" w:rsidP="00456FE2">
      <w:pPr>
        <w:pStyle w:val="Listenabsatz"/>
        <w:rPr>
          <w:color w:val="FF0000"/>
        </w:rPr>
      </w:pPr>
      <w:r w:rsidRPr="00550B5A">
        <w:rPr>
          <w:color w:val="FF0000"/>
        </w:rPr>
        <w:t>Da die Hausleitung des Dekanatsjugendheimes nur begrenzte Zeit tagsüber vor Ort ist, ist der jeweilige Vertragspartner (Gruppenleiter) zusammen mit zwei</w:t>
      </w:r>
      <w:r>
        <w:rPr>
          <w:color w:val="FF0000"/>
        </w:rPr>
        <w:t xml:space="preserve"> </w:t>
      </w:r>
      <w:r w:rsidRPr="00550B5A">
        <w:rPr>
          <w:color w:val="FF0000"/>
        </w:rPr>
        <w:t xml:space="preserve"> im Vorfeld aus seiner Gruppe benannten Hygienebeauftragten verantwortlich für die Durchführung der nach </w:t>
      </w:r>
      <w:r>
        <w:rPr>
          <w:color w:val="FF0000"/>
        </w:rPr>
        <w:t>de</w:t>
      </w:r>
      <w:r w:rsidR="0025588C">
        <w:rPr>
          <w:color w:val="FF0000"/>
        </w:rPr>
        <w:t>m</w:t>
      </w:r>
      <w:r>
        <w:rPr>
          <w:color w:val="FF0000"/>
        </w:rPr>
        <w:t xml:space="preserve"> Rahmenkon</w:t>
      </w:r>
      <w:r w:rsidRPr="00550B5A">
        <w:rPr>
          <w:color w:val="FF0000"/>
        </w:rPr>
        <w:t>zept Beherbergung angeordneten Maßnahmen. Verantwortlichkeiten im Einzelnen:</w:t>
      </w:r>
    </w:p>
    <w:p w14:paraId="0A8139DD" w14:textId="77777777" w:rsidR="00456FE2" w:rsidRDefault="00456FE2" w:rsidP="00456FE2">
      <w:pPr>
        <w:pStyle w:val="Listenabsatz"/>
      </w:pPr>
    </w:p>
    <w:p w14:paraId="7EFE7407" w14:textId="638606CD" w:rsidR="00A467A7" w:rsidRPr="00666883" w:rsidRDefault="00456FE2" w:rsidP="00A467A7">
      <w:pPr>
        <w:pStyle w:val="KeinLeerraum"/>
        <w:numPr>
          <w:ilvl w:val="0"/>
          <w:numId w:val="9"/>
        </w:numPr>
      </w:pPr>
      <w:r w:rsidRPr="00A467A7">
        <w:rPr>
          <w:b/>
          <w:bCs/>
        </w:rPr>
        <w:t>Hausleiter Effelter Mühle</w:t>
      </w:r>
      <w:r>
        <w:t xml:space="preserve"> als Vertreter des Betreibers stellt die erforderlichen Mittel zur Durchführung der Hygienemaßnahmen </w:t>
      </w:r>
      <w:r w:rsidRPr="00A467A7">
        <w:rPr>
          <w:sz w:val="18"/>
          <w:szCs w:val="18"/>
        </w:rPr>
        <w:t>(Desinfektionsmittel, Lappen, Schutzhandschuhe etc.)</w:t>
      </w:r>
      <w:r>
        <w:t xml:space="preserve"> zur Verfügung. Er sorgt für die entsprechenden Maßnahmen </w:t>
      </w:r>
      <w:r w:rsidRPr="00A467A7">
        <w:rPr>
          <w:sz w:val="18"/>
          <w:szCs w:val="18"/>
        </w:rPr>
        <w:t>(z.B. Fensterflügel Sanitärbereiche aushängen)</w:t>
      </w:r>
      <w:r>
        <w:t>, Beschriftungen und Hinweise.</w:t>
      </w:r>
    </w:p>
    <w:p w14:paraId="79902EFE" w14:textId="3F77F65D" w:rsidR="00456FE2" w:rsidRDefault="00A467A7" w:rsidP="00666883">
      <w:pPr>
        <w:pStyle w:val="KeinLeerraum"/>
      </w:pPr>
      <w:r>
        <w:t xml:space="preserve">              </w:t>
      </w:r>
    </w:p>
    <w:p w14:paraId="74CED23D" w14:textId="17AF80D6" w:rsidR="001B561D" w:rsidRDefault="00456FE2" w:rsidP="00A467A7">
      <w:pPr>
        <w:pStyle w:val="Listenabsatz"/>
        <w:numPr>
          <w:ilvl w:val="0"/>
          <w:numId w:val="9"/>
        </w:numPr>
      </w:pPr>
      <w:r>
        <w:t xml:space="preserve">Die </w:t>
      </w:r>
      <w:r w:rsidRPr="00A467A7">
        <w:rPr>
          <w:b/>
          <w:bCs/>
        </w:rPr>
        <w:t>Gruppenleitung</w:t>
      </w:r>
      <w:r>
        <w:t xml:space="preserve"> der Gästegruppe bzw. Vertragspartner </w:t>
      </w:r>
      <w:r w:rsidR="00666883">
        <w:t>lt.</w:t>
      </w:r>
      <w:r>
        <w:t xml:space="preserve"> Buchungsvert</w:t>
      </w:r>
      <w:r w:rsidR="00666883">
        <w:t xml:space="preserve">rag </w:t>
      </w:r>
      <w:r>
        <w:t>übersendet dem Dekanatsjugendheim 5 Tage vor Buchungsantritt die schriftliche Bereitschaft der beiden „Hygienebeauftragten“, die nötigen Schutz-und Hygienemaßnahmen wie angeordnet durchzuführen und zu dokumentieren.</w:t>
      </w:r>
    </w:p>
    <w:p w14:paraId="5E760C79" w14:textId="42EE61B1" w:rsidR="001B561D" w:rsidRDefault="001B561D" w:rsidP="00A467A7">
      <w:pPr>
        <w:pStyle w:val="KeinLeerraum"/>
      </w:pPr>
      <w:r>
        <w:t xml:space="preserve">            </w:t>
      </w:r>
      <w:r w:rsidR="0025588C">
        <w:t xml:space="preserve"> </w:t>
      </w:r>
      <w:r>
        <w:t xml:space="preserve"> </w:t>
      </w:r>
      <w:r w:rsidR="00456FE2">
        <w:t xml:space="preserve">Die Gruppenleitung der Gästegruppe weist zusammen mit der Hausleitung die beiden „Hygienebeauftragten“ in </w:t>
      </w:r>
    </w:p>
    <w:p w14:paraId="49EEEC8C" w14:textId="4E2695DF" w:rsidR="00456FE2" w:rsidRDefault="001B561D" w:rsidP="00A467A7">
      <w:pPr>
        <w:pStyle w:val="KeinLeerraum"/>
      </w:pPr>
      <w:r>
        <w:t xml:space="preserve">            </w:t>
      </w:r>
      <w:r w:rsidR="0025588C">
        <w:t xml:space="preserve"> </w:t>
      </w:r>
      <w:r>
        <w:t xml:space="preserve"> </w:t>
      </w:r>
      <w:r w:rsidR="00456FE2">
        <w:t>die nötigen Tätigkeiten ein und überwacht die ordnungsgemäße Durchführung.</w:t>
      </w:r>
    </w:p>
    <w:p w14:paraId="6DF5A23B" w14:textId="77777777" w:rsidR="00456FE2" w:rsidRDefault="00456FE2" w:rsidP="00456FE2">
      <w:pPr>
        <w:pStyle w:val="Listenabsatz"/>
        <w:ind w:left="1080"/>
      </w:pPr>
    </w:p>
    <w:p w14:paraId="035D9671" w14:textId="046B711F" w:rsidR="00456FE2" w:rsidRDefault="00456FE2" w:rsidP="001B561D">
      <w:pPr>
        <w:pStyle w:val="Listenabsatz"/>
        <w:numPr>
          <w:ilvl w:val="0"/>
          <w:numId w:val="9"/>
        </w:numPr>
      </w:pPr>
      <w:r>
        <w:t xml:space="preserve">Die benannten </w:t>
      </w:r>
      <w:r w:rsidRPr="001B561D">
        <w:rPr>
          <w:b/>
          <w:bCs/>
        </w:rPr>
        <w:t xml:space="preserve">„Hygienebeauftragten“ </w:t>
      </w:r>
      <w:r>
        <w:t>sind verantwortlich für die Durchführung der nötigen Schutzmaß</w:t>
      </w:r>
      <w:r w:rsidR="00EB6AED">
        <w:t>-</w:t>
      </w:r>
      <w:r>
        <w:t xml:space="preserve">nahmen. </w:t>
      </w:r>
    </w:p>
    <w:p w14:paraId="79EC522D" w14:textId="77777777" w:rsidR="00456FE2" w:rsidRPr="00F25D49" w:rsidRDefault="00456FE2" w:rsidP="00456FE2">
      <w:pPr>
        <w:pStyle w:val="Listenabsatz"/>
        <w:numPr>
          <w:ilvl w:val="0"/>
          <w:numId w:val="5"/>
        </w:numPr>
        <w:rPr>
          <w:color w:val="FF0000"/>
        </w:rPr>
      </w:pPr>
      <w:r w:rsidRPr="00F25D49">
        <w:rPr>
          <w:color w:val="FF0000"/>
        </w:rPr>
        <w:t>Durchführung der Desinfektionsmaßnahmen</w:t>
      </w:r>
    </w:p>
    <w:p w14:paraId="7A1986D3" w14:textId="0D9D6BC8" w:rsidR="00456FE2" w:rsidRPr="00F25D49" w:rsidRDefault="00456FE2" w:rsidP="00456FE2">
      <w:pPr>
        <w:pStyle w:val="Listenabsatz"/>
        <w:numPr>
          <w:ilvl w:val="0"/>
          <w:numId w:val="3"/>
        </w:numPr>
        <w:rPr>
          <w:color w:val="FF0000"/>
        </w:rPr>
      </w:pPr>
      <w:r w:rsidRPr="00F25D49">
        <w:rPr>
          <w:color w:val="FF0000"/>
        </w:rPr>
        <w:t>Durchführung der Raumbelüftung</w:t>
      </w:r>
      <w:r w:rsidR="00CE7F0A">
        <w:rPr>
          <w:color w:val="FF0000"/>
        </w:rPr>
        <w:t xml:space="preserve"> nach </w:t>
      </w:r>
      <w:r w:rsidR="009A5198">
        <w:rPr>
          <w:color w:val="FF0000"/>
        </w:rPr>
        <w:t xml:space="preserve">Empfehlungen und </w:t>
      </w:r>
      <w:r w:rsidR="00CE7F0A">
        <w:rPr>
          <w:color w:val="FF0000"/>
        </w:rPr>
        <w:t>CO2- Meldern</w:t>
      </w:r>
    </w:p>
    <w:p w14:paraId="7439BB4D" w14:textId="5E229185" w:rsidR="00456FE2" w:rsidRPr="0025588C" w:rsidRDefault="00456FE2" w:rsidP="0025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color w:val="FF0000"/>
        </w:rPr>
      </w:pPr>
      <w:r w:rsidRPr="00EB6AED">
        <w:rPr>
          <w:color w:val="FF0000"/>
        </w:rPr>
        <w:t xml:space="preserve">Alle durchgeführten Maßnahmen sind auf den </w:t>
      </w:r>
      <w:r w:rsidR="00EB6AED">
        <w:rPr>
          <w:color w:val="FF0000"/>
        </w:rPr>
        <w:t xml:space="preserve">bei Anreise übergebenen </w:t>
      </w:r>
      <w:r w:rsidRPr="00EB6AED">
        <w:rPr>
          <w:color w:val="FF0000"/>
        </w:rPr>
        <w:t>vorgefertigten Listen zu dokumentieren, abzuzeichnen und auf</w:t>
      </w:r>
      <w:r w:rsidR="00EB6AED">
        <w:rPr>
          <w:color w:val="FF0000"/>
        </w:rPr>
        <w:t xml:space="preserve"> </w:t>
      </w:r>
      <w:r w:rsidRPr="00EB6AED">
        <w:rPr>
          <w:color w:val="FF0000"/>
        </w:rPr>
        <w:t>Verlangen jederzeit der Hausleitung vorzulegen.</w:t>
      </w:r>
    </w:p>
    <w:p w14:paraId="1EA057AB" w14:textId="08500DB2" w:rsidR="001B561D" w:rsidRDefault="001B561D" w:rsidP="001B561D">
      <w:pPr>
        <w:pStyle w:val="Listenabsatz"/>
      </w:pPr>
    </w:p>
    <w:p w14:paraId="022A1F96" w14:textId="4D41F2B5" w:rsidR="001B561D" w:rsidRPr="001B561D" w:rsidRDefault="001B561D" w:rsidP="001B561D">
      <w:pPr>
        <w:pStyle w:val="Listenabsatz"/>
        <w:numPr>
          <w:ilvl w:val="0"/>
          <w:numId w:val="12"/>
        </w:numPr>
        <w:rPr>
          <w:b/>
          <w:bCs/>
          <w:sz w:val="32"/>
          <w:szCs w:val="32"/>
        </w:rPr>
      </w:pPr>
      <w:r w:rsidRPr="001B561D">
        <w:rPr>
          <w:b/>
          <w:bCs/>
          <w:sz w:val="32"/>
          <w:szCs w:val="32"/>
        </w:rPr>
        <w:t>Weiteres</w:t>
      </w:r>
    </w:p>
    <w:p w14:paraId="040E457B" w14:textId="77777777" w:rsidR="00456FE2" w:rsidRDefault="00456FE2" w:rsidP="00456FE2">
      <w:pPr>
        <w:pStyle w:val="Listenabsatz"/>
      </w:pPr>
    </w:p>
    <w:p w14:paraId="7842CE65" w14:textId="249995DE" w:rsidR="00456FE2" w:rsidRDefault="00456FE2" w:rsidP="0025588C">
      <w:pPr>
        <w:pStyle w:val="Listenabsatz"/>
      </w:pPr>
      <w:r w:rsidRPr="00EB6AED">
        <w:t>Die für den Zeitpunkt der Buchung geltenden Bestimmungen und weitere detaillierte Informationen zum jeweiligen Schutz- und Hygienekonzept (Masken, Abstand) und den Pflichten der Gruppenleitung und der Hygienebeauftragten werden jeweils im Vorfeld nach der geltenden Rechtslage abgesprochen</w:t>
      </w:r>
      <w:r w:rsidR="0025588C">
        <w:t xml:space="preserve">. </w:t>
      </w:r>
      <w:r w:rsidRPr="00EB6AED">
        <w:t xml:space="preserve">Die vorstehenden Bestimmungen sind Bestandteil des Buchungsvertrags, sie gelten </w:t>
      </w:r>
      <w:r w:rsidR="00EB6AED">
        <w:t>ergänzend</w:t>
      </w:r>
      <w:r w:rsidRPr="00EB6AED">
        <w:t xml:space="preserve"> zur Platz- oder Hausordnung.</w:t>
      </w:r>
    </w:p>
    <w:p w14:paraId="35F4DED2" w14:textId="77777777" w:rsidR="00456FE2" w:rsidRDefault="00456FE2" w:rsidP="00456FE2">
      <w:pPr>
        <w:pStyle w:val="Listenabsatz"/>
      </w:pPr>
    </w:p>
    <w:p w14:paraId="19B16367" w14:textId="06F3BCAC" w:rsidR="00456FE2" w:rsidRDefault="00456FE2" w:rsidP="009A5198">
      <w:pPr>
        <w:pStyle w:val="Listenabsatz"/>
      </w:pPr>
      <w:r>
        <w:t>Ich habe die vorstehenden Hinweise zur Kenntnis genommen und verpflichte mich, diese einzuhalten.</w:t>
      </w:r>
    </w:p>
    <w:p w14:paraId="453F3072" w14:textId="77777777" w:rsidR="00456FE2" w:rsidRDefault="00456FE2" w:rsidP="00456FE2">
      <w:pPr>
        <w:pStyle w:val="Listenabsatz"/>
      </w:pPr>
      <w:r>
        <w:t xml:space="preserve"> </w:t>
      </w:r>
    </w:p>
    <w:p w14:paraId="243270F0" w14:textId="77777777" w:rsidR="00456FE2" w:rsidRDefault="00456FE2" w:rsidP="00456FE2">
      <w:pPr>
        <w:pStyle w:val="Listenabsatz"/>
      </w:pPr>
      <w:r>
        <w:t>_________________________                         ________________________________________________</w:t>
      </w:r>
    </w:p>
    <w:p w14:paraId="3E2373C4" w14:textId="77777777" w:rsidR="00456FE2" w:rsidRDefault="00456FE2" w:rsidP="00456FE2">
      <w:pPr>
        <w:pStyle w:val="Listenabsatz"/>
      </w:pPr>
      <w:r>
        <w:t xml:space="preserve">                                                                                        </w:t>
      </w:r>
    </w:p>
    <w:p w14:paraId="2DE95E6D" w14:textId="26DB85F0" w:rsidR="003B0091" w:rsidRDefault="00456FE2" w:rsidP="00EB6AED">
      <w:pPr>
        <w:pStyle w:val="Listenabsatz"/>
      </w:pPr>
      <w:r>
        <w:t xml:space="preserve">                   Ort, Datum                                                   Verantwortliche(r) Gruppenleiter(in) vor Ort</w:t>
      </w:r>
    </w:p>
    <w:sectPr w:rsidR="003B0091" w:rsidSect="00456F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957"/>
    <w:multiLevelType w:val="hybridMultilevel"/>
    <w:tmpl w:val="0B540504"/>
    <w:lvl w:ilvl="0" w:tplc="D1D8D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C787C"/>
    <w:multiLevelType w:val="hybridMultilevel"/>
    <w:tmpl w:val="63D0A62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370421"/>
    <w:multiLevelType w:val="hybridMultilevel"/>
    <w:tmpl w:val="23164D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7282"/>
    <w:multiLevelType w:val="hybridMultilevel"/>
    <w:tmpl w:val="6876FCF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31AFA"/>
    <w:multiLevelType w:val="hybridMultilevel"/>
    <w:tmpl w:val="9EF24E7A"/>
    <w:lvl w:ilvl="0" w:tplc="89224F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DD6298"/>
    <w:multiLevelType w:val="hybridMultilevel"/>
    <w:tmpl w:val="DE563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823C4"/>
    <w:multiLevelType w:val="hybridMultilevel"/>
    <w:tmpl w:val="C8340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16F2C"/>
    <w:multiLevelType w:val="hybridMultilevel"/>
    <w:tmpl w:val="750E1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34A7E"/>
    <w:multiLevelType w:val="hybridMultilevel"/>
    <w:tmpl w:val="279E26F6"/>
    <w:lvl w:ilvl="0" w:tplc="0407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D2B695E"/>
    <w:multiLevelType w:val="hybridMultilevel"/>
    <w:tmpl w:val="1690F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5D76"/>
    <w:multiLevelType w:val="hybridMultilevel"/>
    <w:tmpl w:val="99DE88E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3124BD8"/>
    <w:multiLevelType w:val="hybridMultilevel"/>
    <w:tmpl w:val="D276B6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C5423"/>
    <w:multiLevelType w:val="hybridMultilevel"/>
    <w:tmpl w:val="39168F88"/>
    <w:lvl w:ilvl="0" w:tplc="ED987F2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326A"/>
    <w:multiLevelType w:val="hybridMultilevel"/>
    <w:tmpl w:val="7A06CA38"/>
    <w:lvl w:ilvl="0" w:tplc="0407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4CDF3BB5"/>
    <w:multiLevelType w:val="hybridMultilevel"/>
    <w:tmpl w:val="C9EA8CC8"/>
    <w:lvl w:ilvl="0" w:tplc="D1D8D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B22A9A"/>
    <w:multiLevelType w:val="hybridMultilevel"/>
    <w:tmpl w:val="14DED7D8"/>
    <w:lvl w:ilvl="0" w:tplc="D1D8D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DD27C6"/>
    <w:multiLevelType w:val="hybridMultilevel"/>
    <w:tmpl w:val="0E2648A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413D57"/>
    <w:multiLevelType w:val="hybridMultilevel"/>
    <w:tmpl w:val="CC7C53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270CA"/>
    <w:multiLevelType w:val="hybridMultilevel"/>
    <w:tmpl w:val="BC1AC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1E3D"/>
    <w:multiLevelType w:val="hybridMultilevel"/>
    <w:tmpl w:val="4B64B4E8"/>
    <w:lvl w:ilvl="0" w:tplc="94B685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6CC"/>
    <w:multiLevelType w:val="hybridMultilevel"/>
    <w:tmpl w:val="C826FC4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667111">
    <w:abstractNumId w:val="12"/>
  </w:num>
  <w:num w:numId="2" w16cid:durableId="904603900">
    <w:abstractNumId w:val="4"/>
  </w:num>
  <w:num w:numId="3" w16cid:durableId="2035573532">
    <w:abstractNumId w:val="14"/>
  </w:num>
  <w:num w:numId="4" w16cid:durableId="2026587386">
    <w:abstractNumId w:val="0"/>
  </w:num>
  <w:num w:numId="5" w16cid:durableId="1797140582">
    <w:abstractNumId w:val="15"/>
  </w:num>
  <w:num w:numId="6" w16cid:durableId="912004162">
    <w:abstractNumId w:val="1"/>
  </w:num>
  <w:num w:numId="7" w16cid:durableId="557669709">
    <w:abstractNumId w:val="20"/>
  </w:num>
  <w:num w:numId="8" w16cid:durableId="643388124">
    <w:abstractNumId w:val="7"/>
  </w:num>
  <w:num w:numId="9" w16cid:durableId="725564828">
    <w:abstractNumId w:val="5"/>
  </w:num>
  <w:num w:numId="10" w16cid:durableId="509761653">
    <w:abstractNumId w:val="18"/>
  </w:num>
  <w:num w:numId="11" w16cid:durableId="1959605705">
    <w:abstractNumId w:val="3"/>
  </w:num>
  <w:num w:numId="12" w16cid:durableId="360710237">
    <w:abstractNumId w:val="2"/>
  </w:num>
  <w:num w:numId="13" w16cid:durableId="1595016606">
    <w:abstractNumId w:val="17"/>
  </w:num>
  <w:num w:numId="14" w16cid:durableId="1339118050">
    <w:abstractNumId w:val="19"/>
  </w:num>
  <w:num w:numId="15" w16cid:durableId="499924969">
    <w:abstractNumId w:val="10"/>
  </w:num>
  <w:num w:numId="16" w16cid:durableId="2084183242">
    <w:abstractNumId w:val="8"/>
  </w:num>
  <w:num w:numId="17" w16cid:durableId="1194033060">
    <w:abstractNumId w:val="16"/>
  </w:num>
  <w:num w:numId="18" w16cid:durableId="957175972">
    <w:abstractNumId w:val="9"/>
  </w:num>
  <w:num w:numId="19" w16cid:durableId="1967155835">
    <w:abstractNumId w:val="11"/>
  </w:num>
  <w:num w:numId="20" w16cid:durableId="871117487">
    <w:abstractNumId w:val="13"/>
  </w:num>
  <w:num w:numId="21" w16cid:durableId="5747074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E2"/>
    <w:rsid w:val="00073C01"/>
    <w:rsid w:val="001427DB"/>
    <w:rsid w:val="00143C37"/>
    <w:rsid w:val="001B561D"/>
    <w:rsid w:val="0024501D"/>
    <w:rsid w:val="0025588C"/>
    <w:rsid w:val="00267BC3"/>
    <w:rsid w:val="002777A1"/>
    <w:rsid w:val="002822EB"/>
    <w:rsid w:val="002F0A17"/>
    <w:rsid w:val="00332BFC"/>
    <w:rsid w:val="00380EE6"/>
    <w:rsid w:val="003B0091"/>
    <w:rsid w:val="003E7774"/>
    <w:rsid w:val="00456FE2"/>
    <w:rsid w:val="004A4AA2"/>
    <w:rsid w:val="00666883"/>
    <w:rsid w:val="006F71A4"/>
    <w:rsid w:val="008022A9"/>
    <w:rsid w:val="00861AD2"/>
    <w:rsid w:val="009A5198"/>
    <w:rsid w:val="00A467A7"/>
    <w:rsid w:val="00A56D68"/>
    <w:rsid w:val="00A61BC1"/>
    <w:rsid w:val="00AB039E"/>
    <w:rsid w:val="00B422F0"/>
    <w:rsid w:val="00B46064"/>
    <w:rsid w:val="00B8731D"/>
    <w:rsid w:val="00B90B91"/>
    <w:rsid w:val="00BE6182"/>
    <w:rsid w:val="00C540AD"/>
    <w:rsid w:val="00CE27F2"/>
    <w:rsid w:val="00CE7F0A"/>
    <w:rsid w:val="00D4712A"/>
    <w:rsid w:val="00D94F7B"/>
    <w:rsid w:val="00EB6AED"/>
    <w:rsid w:val="00F2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30B3"/>
  <w15:chartTrackingRefBased/>
  <w15:docId w15:val="{658F6C03-B426-4066-BEE2-CB567C8A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6FE2"/>
    <w:pPr>
      <w:ind w:left="720"/>
      <w:contextualSpacing/>
    </w:pPr>
  </w:style>
  <w:style w:type="paragraph" w:styleId="KeinLeerraum">
    <w:name w:val="No Spacing"/>
    <w:uiPriority w:val="1"/>
    <w:qFormat/>
    <w:rsid w:val="00861AD2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460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6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1345724DD474BACE71E0BC42D7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B5B38-1CDD-489D-8E99-437A51F432A6}"/>
      </w:docPartPr>
      <w:docPartBody>
        <w:p w:rsidR="003B7F52" w:rsidRDefault="00A05A11" w:rsidP="00A05A11">
          <w:pPr>
            <w:pStyle w:val="22E1345724DD474BACE71E0BC42D790E"/>
          </w:pPr>
          <w:r w:rsidRPr="003B2A8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11"/>
    <w:rsid w:val="000F29A2"/>
    <w:rsid w:val="001516FF"/>
    <w:rsid w:val="00164987"/>
    <w:rsid w:val="002A6526"/>
    <w:rsid w:val="003B7F52"/>
    <w:rsid w:val="004B40E6"/>
    <w:rsid w:val="00630346"/>
    <w:rsid w:val="0084427B"/>
    <w:rsid w:val="00887FB4"/>
    <w:rsid w:val="00A05A11"/>
    <w:rsid w:val="00AF62C2"/>
    <w:rsid w:val="00B3569A"/>
    <w:rsid w:val="00C548C4"/>
    <w:rsid w:val="00C56625"/>
    <w:rsid w:val="00C7458D"/>
    <w:rsid w:val="00DC786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5A11"/>
    <w:rPr>
      <w:color w:val="808080"/>
    </w:rPr>
  </w:style>
  <w:style w:type="paragraph" w:customStyle="1" w:styleId="22E1345724DD474BACE71E0BC42D790E">
    <w:name w:val="22E1345724DD474BACE71E0BC42D790E"/>
    <w:rsid w:val="00A05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Hennings</dc:creator>
  <cp:keywords/>
  <dc:description/>
  <cp:lastModifiedBy>Michael Hennings</cp:lastModifiedBy>
  <cp:revision>3</cp:revision>
  <dcterms:created xsi:type="dcterms:W3CDTF">2022-04-03T07:37:00Z</dcterms:created>
  <dcterms:modified xsi:type="dcterms:W3CDTF">2022-04-26T10:49:00Z</dcterms:modified>
</cp:coreProperties>
</file>